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E5" w:rsidRDefault="00805BE5" w:rsidP="00805B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65361" w:rsidRDefault="00465361" w:rsidP="00805B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Меры по снижению расходов на работы (услуги)</w:t>
      </w: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Пообъектный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учет расходов на работы и услуги по управлению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="00465361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proofErr w:type="gramEnd"/>
      <w:r w:rsidR="00465361">
        <w:rPr>
          <w:rFonts w:ascii="TimesNewRomanPSMT" w:hAnsi="TimesNewRomanPSMT" w:cs="TimesNewRomanPSMT"/>
          <w:color w:val="000000"/>
          <w:sz w:val="24"/>
          <w:szCs w:val="24"/>
        </w:rPr>
        <w:t>с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одержанию и ремонту многоквартирных домов.</w:t>
      </w: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Анализ выполнения бюджета.</w:t>
      </w: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z w:val="24"/>
          <w:szCs w:val="24"/>
        </w:rPr>
        <w:t>Приобретение материалов и инструментов по оптовым ценам, изучение рынка  материалов, сравнение цен, выбор поставщика с наиболее  рациональным соотношением цены и качества.</w:t>
      </w:r>
    </w:p>
    <w:p w:rsidR="00465361" w:rsidRDefault="00465361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Заключение договоров подряда на конкурсной основе. Выбор подрядной организации с оптимальным соотношением  стоимости и перечня работ и услуг.</w:t>
      </w: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5BE5" w:rsidRPr="00805BE5" w:rsidRDefault="00805BE5" w:rsidP="00805B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805BE5">
        <w:rPr>
          <w:rFonts w:ascii="TimesNewRomanPSMT" w:hAnsi="TimesNewRomanPSMT" w:cs="TimesNewRomanPSMT"/>
          <w:b/>
          <w:color w:val="000000"/>
          <w:sz w:val="24"/>
          <w:szCs w:val="24"/>
        </w:rPr>
        <w:t>Для обеспечения энергосбережения и повышения энергетической эффективности</w:t>
      </w: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805BE5">
        <w:rPr>
          <w:rFonts w:ascii="TimesNewRomanPSMT" w:hAnsi="TimesNewRomanPSMT" w:cs="TimesNewRomanPSMT"/>
          <w:b/>
          <w:color w:val="000000"/>
          <w:sz w:val="24"/>
          <w:szCs w:val="24"/>
        </w:rPr>
        <w:t>в жилых домах</w:t>
      </w:r>
      <w:r w:rsidRPr="00805BE5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Pr="00805BE5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проводятся следующие мероприятия:</w:t>
      </w: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Нормализация температурно-влажностного режима чердачных помещений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за счет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дополнительн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теплоизоляци</w:t>
      </w:r>
      <w:r>
        <w:rPr>
          <w:rFonts w:ascii="TimesNewRomanPSMT" w:hAnsi="TimesNewRomanPSMT" w:cs="TimesNewRomanPSMT"/>
          <w:color w:val="000000"/>
          <w:sz w:val="24"/>
          <w:szCs w:val="24"/>
        </w:rPr>
        <w:t>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верхней разводки системы отопления;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ремонт</w:t>
      </w:r>
      <w:r>
        <w:rPr>
          <w:rFonts w:ascii="TimesNewRomanPSMT" w:hAnsi="TimesNewRomanPSMT" w:cs="TimesNewRomanPSMT"/>
          <w:color w:val="000000"/>
          <w:sz w:val="24"/>
          <w:szCs w:val="24"/>
        </w:rPr>
        <w:t>а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и замены</w:t>
      </w:r>
      <w:r w:rsidR="0046536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слуховых окон</w:t>
      </w:r>
      <w:r>
        <w:rPr>
          <w:rFonts w:ascii="TimesNewRomanPSMT" w:hAnsi="TimesNewRomanPSMT" w:cs="TimesNewRomanPSMT"/>
          <w:color w:val="000000"/>
          <w:sz w:val="24"/>
          <w:szCs w:val="24"/>
        </w:rPr>
        <w:t>, ремонта вентиляционных и слуховых каналов.</w:t>
      </w: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Установка узлов учета тепловой </w:t>
      </w:r>
      <w:r>
        <w:rPr>
          <w:rFonts w:ascii="TimesNewRomanPSMT" w:hAnsi="TimesNewRomanPSMT" w:cs="TimesNewRomanPSMT"/>
          <w:color w:val="000000"/>
          <w:sz w:val="24"/>
          <w:szCs w:val="24"/>
        </w:rPr>
        <w:t>и электрической энергии, холодной воды.</w:t>
      </w: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 Ремонт изоляции трубопроводов системы отопления и трубопроводов системы ГВС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подвальных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помещениях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 применением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энергоэффективных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материалов.</w:t>
      </w: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Замена трубопроводов и арматуры систем отопления, ХВС и ГВС.</w:t>
      </w: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Заделка, уплотнение и утепление дверных блоков на входе в подъезды и обеспечение</w:t>
      </w: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автоматического закрывания дверей,  заделка и уплотнение оконных блоков в подъездах</w:t>
      </w:r>
      <w:r>
        <w:rPr>
          <w:rFonts w:ascii="TimesNewRomanPSMT" w:hAnsi="TimesNewRomanPSMT" w:cs="TimesNewRomanPSMT"/>
          <w:color w:val="000000"/>
          <w:sz w:val="24"/>
          <w:szCs w:val="24"/>
        </w:rPr>
        <w:t>, установка  в подъездах современных оконных блоков.</w:t>
      </w:r>
    </w:p>
    <w:p w:rsidR="00805BE5" w:rsidRDefault="00805BE5" w:rsidP="00805B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sectPr w:rsidR="0080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E5"/>
    <w:rsid w:val="001934D8"/>
    <w:rsid w:val="00465361"/>
    <w:rsid w:val="0080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2015-03-27T01:06:00Z</dcterms:created>
  <dcterms:modified xsi:type="dcterms:W3CDTF">2015-03-27T06:31:00Z</dcterms:modified>
</cp:coreProperties>
</file>